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250" w:rsidRPr="002E755F" w:rsidRDefault="00855250" w:rsidP="002E755F">
      <w:pPr>
        <w:pStyle w:val="Textbody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755F">
        <w:rPr>
          <w:rFonts w:ascii="Times New Roman" w:hAnsi="Times New Roman" w:cs="Times New Roman"/>
          <w:b/>
          <w:bCs/>
          <w:sz w:val="28"/>
          <w:szCs w:val="28"/>
        </w:rPr>
        <w:t>Конспект занятия  по окружающему миру в старшей группе</w:t>
      </w:r>
      <w:proofErr w:type="gramStart"/>
      <w:r w:rsidRPr="002E755F"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064D7E" w:rsidRPr="00A0392B" w:rsidRDefault="00E400C4" w:rsidP="00064D7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E755F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 </w:t>
      </w:r>
      <w:r w:rsidR="00584C97">
        <w:rPr>
          <w:rFonts w:ascii="Times New Roman" w:hAnsi="Times New Roman" w:cs="Times New Roman"/>
          <w:sz w:val="28"/>
          <w:szCs w:val="28"/>
        </w:rPr>
        <w:t>Чехова Ольга Александровна</w:t>
      </w:r>
    </w:p>
    <w:p w:rsidR="00E400C4" w:rsidRPr="002E755F" w:rsidRDefault="00E400C4" w:rsidP="002E755F">
      <w:pPr>
        <w:pStyle w:val="Textbody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55F">
        <w:rPr>
          <w:rFonts w:ascii="Times New Roman" w:hAnsi="Times New Roman" w:cs="Times New Roman"/>
          <w:b/>
          <w:sz w:val="28"/>
          <w:szCs w:val="28"/>
        </w:rPr>
        <w:t>Тема: «Продукты питания».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2E755F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детей о продуктах питания.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55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855250" w:rsidRPr="002E755F" w:rsidRDefault="00855250" w:rsidP="002E755F">
      <w:pPr>
        <w:pStyle w:val="Standard"/>
        <w:numPr>
          <w:ilvl w:val="0"/>
          <w:numId w:val="1"/>
        </w:numPr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Познакомить детей с продуктами питания.</w:t>
      </w:r>
    </w:p>
    <w:p w:rsidR="00855250" w:rsidRPr="002E755F" w:rsidRDefault="00855250" w:rsidP="002E755F">
      <w:pPr>
        <w:pStyle w:val="Standard"/>
        <w:numPr>
          <w:ilvl w:val="0"/>
          <w:numId w:val="1"/>
        </w:numPr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Развивать словарный запас, речевую активность, правильное звукопроизношение, память, мышление, воображение.</w:t>
      </w:r>
    </w:p>
    <w:p w:rsidR="00855250" w:rsidRPr="002E755F" w:rsidRDefault="00855250" w:rsidP="002E755F">
      <w:pPr>
        <w:pStyle w:val="Standard"/>
        <w:numPr>
          <w:ilvl w:val="0"/>
          <w:numId w:val="1"/>
        </w:numPr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Воспитывать уважение и интерес к труду работников торговли.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b/>
          <w:bCs/>
          <w:sz w:val="28"/>
          <w:szCs w:val="28"/>
        </w:rPr>
        <w:t>Наглядный материал</w:t>
      </w:r>
      <w:r w:rsidRPr="002E755F">
        <w:rPr>
          <w:rFonts w:ascii="Times New Roman" w:hAnsi="Times New Roman" w:cs="Times New Roman"/>
          <w:sz w:val="28"/>
          <w:szCs w:val="28"/>
        </w:rPr>
        <w:t>: предметные картинки.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55F">
        <w:rPr>
          <w:rFonts w:ascii="Times New Roman" w:hAnsi="Times New Roman" w:cs="Times New Roman"/>
          <w:b/>
          <w:bCs/>
          <w:sz w:val="28"/>
          <w:szCs w:val="28"/>
        </w:rPr>
        <w:t>Ход занятия.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55F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 xml:space="preserve"> Речевая игра «Здравствуй» (по стихотворению Т. </w:t>
      </w:r>
      <w:proofErr w:type="spellStart"/>
      <w:r w:rsidRPr="002E755F">
        <w:rPr>
          <w:rFonts w:ascii="Times New Roman" w:hAnsi="Times New Roman" w:cs="Times New Roman"/>
          <w:sz w:val="28"/>
          <w:szCs w:val="28"/>
        </w:rPr>
        <w:t>Сикачёвой</w:t>
      </w:r>
      <w:proofErr w:type="spellEnd"/>
      <w:r w:rsidRPr="002E755F">
        <w:rPr>
          <w:rFonts w:ascii="Times New Roman" w:hAnsi="Times New Roman" w:cs="Times New Roman"/>
          <w:sz w:val="28"/>
          <w:szCs w:val="28"/>
        </w:rPr>
        <w:t>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Педагог читает стихотворение, дети действуют согласно тексту:</w:t>
      </w:r>
    </w:p>
    <w:p w:rsidR="00E400C4" w:rsidRPr="002E755F" w:rsidRDefault="00E400C4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Я здороваюсь везде – дома и на улице,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Даже "Здравствуй" говорю я соседской... курице (Дети показывают "крылышки").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Здравствуй, солнце золотое! (Показывают солнце).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Здравствуй, небо голубое! (Показывают небо).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Здравствуй, вольный ветерок! (Показывают "ветерок").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Здравствуй, маленький дубок! (Показывают "дубок").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Здравствуй, Утро! (Же</w:t>
      </w:r>
      <w:proofErr w:type="gramStart"/>
      <w:r w:rsidRPr="002E755F">
        <w:rPr>
          <w:rFonts w:ascii="Times New Roman" w:hAnsi="Times New Roman" w:cs="Times New Roman"/>
          <w:sz w:val="28"/>
          <w:szCs w:val="28"/>
        </w:rPr>
        <w:t>ст впр</w:t>
      </w:r>
      <w:proofErr w:type="gramEnd"/>
      <w:r w:rsidRPr="002E755F">
        <w:rPr>
          <w:rFonts w:ascii="Times New Roman" w:hAnsi="Times New Roman" w:cs="Times New Roman"/>
          <w:sz w:val="28"/>
          <w:szCs w:val="28"/>
        </w:rPr>
        <w:t>аво).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Здравствуй, День! (Жест влево).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Нам здороваться не лень! (Разводят обе руки в стороны).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55F">
        <w:rPr>
          <w:rFonts w:ascii="Times New Roman" w:hAnsi="Times New Roman" w:cs="Times New Roman"/>
          <w:b/>
          <w:bCs/>
          <w:sz w:val="28"/>
          <w:szCs w:val="28"/>
        </w:rPr>
        <w:t>2. Сообщение темы занятия.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 xml:space="preserve">- Ребята, чтобы вы </w:t>
      </w:r>
      <w:proofErr w:type="gramStart"/>
      <w:r w:rsidRPr="002E755F">
        <w:rPr>
          <w:rFonts w:ascii="Times New Roman" w:hAnsi="Times New Roman" w:cs="Times New Roman"/>
          <w:sz w:val="28"/>
          <w:szCs w:val="28"/>
        </w:rPr>
        <w:t>догадались</w:t>
      </w:r>
      <w:proofErr w:type="gramEnd"/>
      <w:r w:rsidRPr="002E755F">
        <w:rPr>
          <w:rFonts w:ascii="Times New Roman" w:hAnsi="Times New Roman" w:cs="Times New Roman"/>
          <w:sz w:val="28"/>
          <w:szCs w:val="28"/>
        </w:rPr>
        <w:t xml:space="preserve"> о чем сегодня пойдет речь на занятии, отгадайте мои загадки: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Теплый, мягкий и блестящий,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С корочкой такой хрустящей!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Спросим мы у детушек: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«Что же это?» (Хлеб)</w:t>
      </w:r>
    </w:p>
    <w:p w:rsidR="00855250" w:rsidRPr="002E755F" w:rsidRDefault="00855250" w:rsidP="002E755F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Сахаристая рубашка,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Сверху — яркая бумажка.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Сладкоежки любят это.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Что за лакомство? (Конфета)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Сделан он из молока,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Но тверды его бока.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В нем так много разных дыр.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Догадались? Это... (сыр)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lastRenderedPageBreak/>
        <w:t>Белый сладкий камень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В чашке нашей тает,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Чай, компот одобряет.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(Сахар)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В воде родится, воды боится.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(Соль)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Может разбиться,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Может и вариться,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Если хочешь —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в птицу Может превратиться.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(Яйцо)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Молодцы, ребята! Так о чём мы сегодня будем говорить на занятии?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Дети: о продуктах питания.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55F">
        <w:rPr>
          <w:rFonts w:ascii="Times New Roman" w:hAnsi="Times New Roman" w:cs="Times New Roman"/>
          <w:b/>
          <w:bCs/>
          <w:sz w:val="28"/>
          <w:szCs w:val="28"/>
        </w:rPr>
        <w:t>3. Работа по теме.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Какие еще продукты вы знаете?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Где можно купить продукты?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 xml:space="preserve">- Как называется человек, который продает продукты? </w:t>
      </w:r>
      <w:proofErr w:type="gramStart"/>
      <w:r w:rsidRPr="002E755F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2E755F">
        <w:rPr>
          <w:rFonts w:ascii="Times New Roman" w:hAnsi="Times New Roman" w:cs="Times New Roman"/>
          <w:sz w:val="28"/>
          <w:szCs w:val="28"/>
        </w:rPr>
        <w:t xml:space="preserve"> покупает?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Зачем нужны продукты?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Вспомните сказки, в которых употребляются продукты. («Курочка Ряба», «Маша и медведь», «Горшочек вари»)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2. Дидактическая игра - «магазин «Продукты»».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Сегодня мы с вами отправимся в магазин «Продукты». В этом магазине есть несколько отделов: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Отдел№1 – Здесь продается рыба. Как же называется этот отдел? (рыбный)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Отдел №2 – А здесь лежит свежее мясо. Как называется этот отдел? (мясной)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Отдел №3 – А здесь можно купить молоко, сливочное масло, йогурт, кефир, ряженку, топленое молоко, творог. Как называется этот отдел? (молочный)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Отдел №4 – А здесь на полках лежит ароматный вкусный хлеб, булочки, батоны. Как называется этот отдел?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 xml:space="preserve">(также воспитатель </w:t>
      </w:r>
      <w:proofErr w:type="gramStart"/>
      <w:r w:rsidRPr="002E755F">
        <w:rPr>
          <w:rFonts w:ascii="Times New Roman" w:hAnsi="Times New Roman" w:cs="Times New Roman"/>
          <w:sz w:val="28"/>
          <w:szCs w:val="28"/>
        </w:rPr>
        <w:t>спрашивает</w:t>
      </w:r>
      <w:proofErr w:type="gramEnd"/>
      <w:r w:rsidRPr="002E755F">
        <w:rPr>
          <w:rFonts w:ascii="Times New Roman" w:hAnsi="Times New Roman" w:cs="Times New Roman"/>
          <w:sz w:val="28"/>
          <w:szCs w:val="28"/>
        </w:rPr>
        <w:t xml:space="preserve"> что еще продается в этих отделах, дети перечисляют)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55F">
        <w:rPr>
          <w:rFonts w:ascii="Times New Roman" w:hAnsi="Times New Roman" w:cs="Times New Roman"/>
          <w:b/>
          <w:bCs/>
          <w:sz w:val="28"/>
          <w:szCs w:val="28"/>
        </w:rPr>
        <w:t>3. Понятие о видах продуктов.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(беседа с детьми по плану)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Продукты, которые делают из мяса, называются… (мясные)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Давайте перечислим их. Это… (котлеты, сосиски, колбаса) и т. д.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Продукты, которые делают из молока, называются… (молочные). Это… (сыр, йогурт, кефир, сметана) и др.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Продукты, которые делают из муки, называются… (мучные). Это… (хлеб, макароны, печенье, торты) и т. д.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55F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Игра «</w:t>
      </w:r>
      <w:proofErr w:type="gramStart"/>
      <w:r w:rsidRPr="002E755F">
        <w:rPr>
          <w:rFonts w:ascii="Times New Roman" w:hAnsi="Times New Roman" w:cs="Times New Roman"/>
          <w:b/>
          <w:bCs/>
          <w:sz w:val="28"/>
          <w:szCs w:val="28"/>
        </w:rPr>
        <w:t>Съедобное</w:t>
      </w:r>
      <w:proofErr w:type="gramEnd"/>
      <w:r w:rsidRPr="002E755F">
        <w:rPr>
          <w:rFonts w:ascii="Times New Roman" w:hAnsi="Times New Roman" w:cs="Times New Roman"/>
          <w:b/>
          <w:bCs/>
          <w:sz w:val="28"/>
          <w:szCs w:val="28"/>
        </w:rPr>
        <w:t xml:space="preserve"> – несъедобное».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55F">
        <w:rPr>
          <w:rFonts w:ascii="Times New Roman" w:hAnsi="Times New Roman" w:cs="Times New Roman"/>
          <w:sz w:val="28"/>
          <w:szCs w:val="28"/>
        </w:rPr>
        <w:t>Вомитатель</w:t>
      </w:r>
      <w:proofErr w:type="spellEnd"/>
      <w:r w:rsidRPr="002E755F">
        <w:rPr>
          <w:rFonts w:ascii="Times New Roman" w:hAnsi="Times New Roman" w:cs="Times New Roman"/>
          <w:sz w:val="28"/>
          <w:szCs w:val="28"/>
        </w:rPr>
        <w:t xml:space="preserve">  называет любые слова, а ребёнок должен хлопнуть в ладоши, если это съедобные предметы. Темп игры идёт по нарастанию.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55F">
        <w:rPr>
          <w:rFonts w:ascii="Times New Roman" w:hAnsi="Times New Roman" w:cs="Times New Roman"/>
          <w:b/>
          <w:bCs/>
          <w:sz w:val="28"/>
          <w:szCs w:val="28"/>
        </w:rPr>
        <w:t>5. Игра «Лишний предмет».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А теперь попробуем найти «Лишний предмет»: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молоко, йогурт, колбаса, сметана;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хлеб, сушки, мороженое, батон;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огурцы, капуста, баклажан, макароны;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торт, помидор, пряники, печенье;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кефир, киви, банан, мандарин;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колбаса, котлеты, сосиски, вафли.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Молодцы!</w:t>
      </w:r>
    </w:p>
    <w:p w:rsidR="00855250" w:rsidRPr="002E755F" w:rsidRDefault="00855250" w:rsidP="002E755F">
      <w:pPr>
        <w:pStyle w:val="Standard"/>
        <w:numPr>
          <w:ilvl w:val="0"/>
          <w:numId w:val="2"/>
        </w:numPr>
        <w:spacing w:after="0" w:line="240" w:lineRule="auto"/>
        <w:ind w:left="12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55F">
        <w:rPr>
          <w:rFonts w:ascii="Times New Roman" w:hAnsi="Times New Roman" w:cs="Times New Roman"/>
          <w:b/>
          <w:bCs/>
          <w:sz w:val="28"/>
          <w:szCs w:val="28"/>
        </w:rPr>
        <w:t>Физкультминутка. « Будем мы варить компот».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Будем мы варить компот (маршировать на месте)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Фруктов нужно много. Вот</w:t>
      </w:r>
      <w:proofErr w:type="gramStart"/>
      <w:r w:rsidRPr="002E75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755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E755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E755F">
        <w:rPr>
          <w:rFonts w:ascii="Times New Roman" w:hAnsi="Times New Roman" w:cs="Times New Roman"/>
          <w:sz w:val="28"/>
          <w:szCs w:val="28"/>
        </w:rPr>
        <w:t>оказать руками - "много")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Будем яблоки крошить,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Грушу будем мы рубить,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Отожмем лимонный сок,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Слив положим и песок</w:t>
      </w:r>
      <w:proofErr w:type="gramStart"/>
      <w:r w:rsidRPr="002E75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755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E755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E755F">
        <w:rPr>
          <w:rFonts w:ascii="Times New Roman" w:hAnsi="Times New Roman" w:cs="Times New Roman"/>
          <w:sz w:val="28"/>
          <w:szCs w:val="28"/>
        </w:rPr>
        <w:t>митировать, как крошат, рубят, отжимают, кладут, насыпают песок)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Варим, варим мы компот, (повернуться вокруг себя)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Угостим честной народ</w:t>
      </w:r>
      <w:proofErr w:type="gramStart"/>
      <w:r w:rsidRPr="002E75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755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E755F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2E755F">
        <w:rPr>
          <w:rFonts w:ascii="Times New Roman" w:hAnsi="Times New Roman" w:cs="Times New Roman"/>
          <w:sz w:val="28"/>
          <w:szCs w:val="28"/>
        </w:rPr>
        <w:t>лопать в ладоши)</w:t>
      </w:r>
    </w:p>
    <w:p w:rsidR="00E400C4" w:rsidRPr="002E755F" w:rsidRDefault="00E400C4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5250" w:rsidRPr="002E755F" w:rsidRDefault="00E400C4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5.</w:t>
      </w:r>
      <w:r w:rsidR="00855250" w:rsidRPr="002E755F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«Подскажи словечко» (подбор антонимов)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Мне нравятся конфеты, они сладкие, а вот горчицу я не люблю она… (горькая)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Сахар всегда … (сладкий), а лимон … (кислый)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Свежеприготовленный суп … (горячий), а мороженое …(холодное)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Сыр … (твердый), а масло … (мягкое)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Цветом хлеб … (черный), а булка … (белая)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Посуда до еды … (чистая), а после еды она становится … (грязной)</w:t>
      </w:r>
    </w:p>
    <w:p w:rsidR="00855250" w:rsidRPr="002E755F" w:rsidRDefault="00E400C4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55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855250" w:rsidRPr="002E755F">
        <w:rPr>
          <w:rFonts w:ascii="Times New Roman" w:hAnsi="Times New Roman" w:cs="Times New Roman"/>
          <w:b/>
          <w:bCs/>
          <w:sz w:val="28"/>
          <w:szCs w:val="28"/>
        </w:rPr>
        <w:t>. Итог занятия.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О чем мы сегодня с вами говорили?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sz w:val="28"/>
          <w:szCs w:val="28"/>
        </w:rPr>
        <w:t>- Что нового вы узнали о продуктах питания?</w:t>
      </w: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5250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53C8" w:rsidRPr="002E755F" w:rsidRDefault="00855250" w:rsidP="002E755F">
      <w:pPr>
        <w:pStyle w:val="Standard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55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57800" cy="4848225"/>
            <wp:effectExtent l="0" t="0" r="0" b="9525"/>
            <wp:docPr id="1" name="Рисунок 1" descr="C:\Users\Agrafena\Downloads\Новая папка\продук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rafena\Downloads\Новая папка\продукт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53C8" w:rsidRPr="002E755F" w:rsidSect="00042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A487D"/>
    <w:multiLevelType w:val="multilevel"/>
    <w:tmpl w:val="6646EFFC"/>
    <w:lvl w:ilvl="0">
      <w:start w:val="4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">
    <w:nsid w:val="6577426E"/>
    <w:multiLevelType w:val="multilevel"/>
    <w:tmpl w:val="8A60125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83E"/>
    <w:rsid w:val="000423B7"/>
    <w:rsid w:val="00064D7E"/>
    <w:rsid w:val="002E755F"/>
    <w:rsid w:val="004853C8"/>
    <w:rsid w:val="0058383E"/>
    <w:rsid w:val="00584C97"/>
    <w:rsid w:val="00855250"/>
    <w:rsid w:val="009A3B6E"/>
    <w:rsid w:val="00CA4A92"/>
    <w:rsid w:val="00E40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55250"/>
    <w:pPr>
      <w:suppressAutoHyphens/>
      <w:autoSpaceDN w:val="0"/>
    </w:pPr>
    <w:rPr>
      <w:rFonts w:ascii="Calibri" w:eastAsia="SimSun" w:hAnsi="Calibri" w:cs="Calibri"/>
      <w:kern w:val="3"/>
    </w:rPr>
  </w:style>
  <w:style w:type="paragraph" w:customStyle="1" w:styleId="Textbody">
    <w:name w:val="Text body"/>
    <w:basedOn w:val="Standard"/>
    <w:rsid w:val="00855250"/>
    <w:pPr>
      <w:spacing w:after="120"/>
    </w:pPr>
  </w:style>
  <w:style w:type="paragraph" w:styleId="a3">
    <w:name w:val="Balloon Text"/>
    <w:basedOn w:val="a"/>
    <w:link w:val="a4"/>
    <w:uiPriority w:val="99"/>
    <w:semiHidden/>
    <w:unhideWhenUsed/>
    <w:rsid w:val="0085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55250"/>
    <w:pPr>
      <w:suppressAutoHyphens/>
      <w:autoSpaceDN w:val="0"/>
    </w:pPr>
    <w:rPr>
      <w:rFonts w:ascii="Calibri" w:eastAsia="SimSun" w:hAnsi="Calibri" w:cs="Calibri"/>
      <w:kern w:val="3"/>
    </w:rPr>
  </w:style>
  <w:style w:type="paragraph" w:customStyle="1" w:styleId="Textbody">
    <w:name w:val="Text body"/>
    <w:basedOn w:val="Standard"/>
    <w:rsid w:val="00855250"/>
    <w:pPr>
      <w:spacing w:after="120"/>
    </w:pPr>
  </w:style>
  <w:style w:type="paragraph" w:styleId="a3">
    <w:name w:val="Balloon Text"/>
    <w:basedOn w:val="a"/>
    <w:link w:val="a4"/>
    <w:uiPriority w:val="99"/>
    <w:semiHidden/>
    <w:unhideWhenUsed/>
    <w:rsid w:val="0085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2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650</Words>
  <Characters>3708</Characters>
  <Application>Microsoft Office Word</Application>
  <DocSecurity>0</DocSecurity>
  <Lines>30</Lines>
  <Paragraphs>8</Paragraphs>
  <ScaleCrop>false</ScaleCrop>
  <Company>diakov.net</Company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Методкабинет</cp:lastModifiedBy>
  <cp:revision>10</cp:revision>
  <dcterms:created xsi:type="dcterms:W3CDTF">2020-03-26T12:46:00Z</dcterms:created>
  <dcterms:modified xsi:type="dcterms:W3CDTF">2021-03-24T07:05:00Z</dcterms:modified>
</cp:coreProperties>
</file>